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3B" w:rsidRDefault="002343A2" w:rsidP="00880C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</w:t>
      </w:r>
      <w:r w:rsidR="00CF156C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Харківського РЦОЯО </w:t>
      </w:r>
      <w:r w:rsidR="00F83683">
        <w:rPr>
          <w:rFonts w:ascii="Times New Roman" w:hAnsi="Times New Roman" w:cs="Times New Roman"/>
          <w:sz w:val="28"/>
          <w:szCs w:val="28"/>
          <w:lang w:val="uk-UA"/>
        </w:rPr>
        <w:t>щодо підсумків реєстрації на ЗНО-201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3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683" w:rsidRDefault="00F83683" w:rsidP="00880CB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Полтавській, Сумській та Харківській областях</w:t>
      </w:r>
      <w:r w:rsidR="00880CBF" w:rsidRPr="00880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025B" w:rsidRDefault="001B025B" w:rsidP="00C8175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369E" w:rsidRDefault="008A369E" w:rsidP="008A36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675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еєст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>ція на зовнішн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є незалежне оцінювання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>відбува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лася </w:t>
      </w:r>
      <w:r w:rsidR="00CD605D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>до вимог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Порядку проведення зовнішнього незалежного оцінювання результатів навчання, здобутих на основі повної загальної середньої освіти (затвердженого 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4A6751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10 січня 2017 року № 25, зареєстровано в Міністерстві юстиції України за №118/29986 від 27.01.2017</w:t>
      </w:r>
      <w:r>
        <w:rPr>
          <w:rFonts w:ascii="Times New Roman" w:hAnsi="Times New Roman" w:cs="Times New Roman"/>
          <w:sz w:val="28"/>
          <w:szCs w:val="28"/>
          <w:lang w:val="uk-UA"/>
        </w:rPr>
        <w:t>) з 0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5.02 до 25</w:t>
      </w:r>
      <w:r>
        <w:rPr>
          <w:rFonts w:ascii="Times New Roman" w:hAnsi="Times New Roman" w:cs="Times New Roman"/>
          <w:sz w:val="28"/>
          <w:szCs w:val="28"/>
          <w:lang w:val="uk-UA"/>
        </w:rPr>
        <w:t>.03.201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A369E" w:rsidRDefault="008A369E" w:rsidP="008A36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Схема реєстрації</w:t>
      </w:r>
      <w:r w:rsidR="00B2430C">
        <w:rPr>
          <w:rFonts w:ascii="Times New Roman" w:hAnsi="Times New Roman" w:cs="Times New Roman"/>
          <w:sz w:val="28"/>
          <w:szCs w:val="28"/>
          <w:lang w:val="uk-UA"/>
        </w:rPr>
        <w:t xml:space="preserve"> на зовнішнє незалежне оцінювання (далі – ЗНО)</w:t>
      </w:r>
      <w:r>
        <w:rPr>
          <w:rFonts w:ascii="Times New Roman" w:hAnsi="Times New Roman" w:cs="Times New Roman"/>
          <w:sz w:val="28"/>
          <w:szCs w:val="28"/>
          <w:lang w:val="uk-UA"/>
        </w:rPr>
        <w:t>, порівняно із попередніми роками, залишилася незмінною:</w:t>
      </w:r>
      <w:r w:rsidR="00B2430C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 xml:space="preserve">чні/студенти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 xml:space="preserve">ЗСО, ЗПТО, ЗВО, які у поточному році завершують здобувати повну </w:t>
      </w:r>
      <w:r w:rsidR="00B2430C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реєструвалися через заклади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випускники минулих років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самостійно.</w:t>
      </w:r>
    </w:p>
    <w:p w:rsidR="00B2430C" w:rsidRDefault="00B2430C" w:rsidP="00B2430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допомоги у реєстрації Харківським РЦОЯО було організовано 10 пунктів реєстрації на базі </w:t>
      </w:r>
      <w:r w:rsidR="00CD605D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>: 3 – у Полтавській, 6 – Сумської та 1 – Харківській областях.</w:t>
      </w:r>
    </w:p>
    <w:p w:rsidR="00B2430C" w:rsidRDefault="00B2430C" w:rsidP="008A36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9E" w:rsidRDefault="00792B3B" w:rsidP="008A36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="00163C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69E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зареєстровано 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42793</w:t>
      </w:r>
      <w:r w:rsidR="008A369E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63CDE"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="008A369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8A369E" w:rsidRPr="00B94DAF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8A369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6% від прогнозної кількості: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33"/>
        <w:gridCol w:w="2700"/>
        <w:gridCol w:w="2277"/>
        <w:gridCol w:w="2008"/>
      </w:tblGrid>
      <w:tr w:rsidR="00B94DAF" w:rsidTr="00C81759">
        <w:trPr>
          <w:trHeight w:val="749"/>
        </w:trPr>
        <w:tc>
          <w:tcPr>
            <w:tcW w:w="2933" w:type="dxa"/>
          </w:tcPr>
          <w:p w:rsidR="00B94DAF" w:rsidRDefault="00B94DAF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2700" w:type="dxa"/>
          </w:tcPr>
          <w:p w:rsidR="00B94DAF" w:rsidRDefault="00B94DAF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зареєстрованих</w:t>
            </w:r>
          </w:p>
        </w:tc>
        <w:tc>
          <w:tcPr>
            <w:tcW w:w="2277" w:type="dxa"/>
          </w:tcPr>
          <w:p w:rsidR="00B94DAF" w:rsidRDefault="00B94DAF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Прогнозна кількість</w:t>
            </w:r>
          </w:p>
        </w:tc>
        <w:tc>
          <w:tcPr>
            <w:tcW w:w="2008" w:type="dxa"/>
          </w:tcPr>
          <w:p w:rsidR="00B94DAF" w:rsidRDefault="00B94DAF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прогнозованої кількості</w:t>
            </w:r>
          </w:p>
        </w:tc>
      </w:tr>
      <w:tr w:rsidR="00B94DAF" w:rsidTr="00C81759">
        <w:trPr>
          <w:trHeight w:val="367"/>
        </w:trPr>
        <w:tc>
          <w:tcPr>
            <w:tcW w:w="2933" w:type="dxa"/>
          </w:tcPr>
          <w:p w:rsidR="00B94DAF" w:rsidRDefault="00B94DAF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700" w:type="dxa"/>
          </w:tcPr>
          <w:p w:rsidR="00B94DAF" w:rsidRDefault="00053716" w:rsidP="00557652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12312</w:t>
            </w:r>
          </w:p>
        </w:tc>
        <w:tc>
          <w:tcPr>
            <w:tcW w:w="2277" w:type="dxa"/>
          </w:tcPr>
          <w:p w:rsid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12607</w:t>
            </w:r>
          </w:p>
        </w:tc>
        <w:tc>
          <w:tcPr>
            <w:tcW w:w="2008" w:type="dxa"/>
          </w:tcPr>
          <w:p w:rsidR="00B94DAF" w:rsidRDefault="00053716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B94DAF" w:rsidTr="00C81759">
        <w:trPr>
          <w:trHeight w:val="382"/>
        </w:trPr>
        <w:tc>
          <w:tcPr>
            <w:tcW w:w="2933" w:type="dxa"/>
          </w:tcPr>
          <w:p w:rsidR="00B94DAF" w:rsidRDefault="00B94DAF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</w:t>
            </w:r>
          </w:p>
        </w:tc>
        <w:tc>
          <w:tcPr>
            <w:tcW w:w="2700" w:type="dxa"/>
          </w:tcPr>
          <w:p w:rsid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9244</w:t>
            </w:r>
          </w:p>
        </w:tc>
        <w:tc>
          <w:tcPr>
            <w:tcW w:w="2277" w:type="dxa"/>
          </w:tcPr>
          <w:p w:rsid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9469</w:t>
            </w:r>
          </w:p>
        </w:tc>
        <w:tc>
          <w:tcPr>
            <w:tcW w:w="2008" w:type="dxa"/>
          </w:tcPr>
          <w:p w:rsidR="00B94DAF" w:rsidRDefault="00053716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</w:tr>
      <w:tr w:rsidR="00B94DAF" w:rsidTr="00C81759">
        <w:trPr>
          <w:trHeight w:val="367"/>
        </w:trPr>
        <w:tc>
          <w:tcPr>
            <w:tcW w:w="2933" w:type="dxa"/>
          </w:tcPr>
          <w:p w:rsidR="00B94DAF" w:rsidRDefault="00B94DAF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700" w:type="dxa"/>
          </w:tcPr>
          <w:p w:rsid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21237</w:t>
            </w:r>
          </w:p>
        </w:tc>
        <w:tc>
          <w:tcPr>
            <w:tcW w:w="2277" w:type="dxa"/>
          </w:tcPr>
          <w:p w:rsidR="00B94DAF" w:rsidRDefault="00D11D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053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  <w:tc>
          <w:tcPr>
            <w:tcW w:w="2008" w:type="dxa"/>
          </w:tcPr>
          <w:p w:rsidR="00B94DAF" w:rsidRDefault="00053716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B94DAF" w:rsidTr="00C81759">
        <w:trPr>
          <w:trHeight w:val="367"/>
        </w:trPr>
        <w:tc>
          <w:tcPr>
            <w:tcW w:w="2933" w:type="dxa"/>
          </w:tcPr>
          <w:p w:rsidR="00B94DAF" w:rsidRDefault="009A53AA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700" w:type="dxa"/>
          </w:tcPr>
          <w:p w:rsidR="00B94DAF" w:rsidRP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42793</w:t>
            </w:r>
          </w:p>
        </w:tc>
        <w:tc>
          <w:tcPr>
            <w:tcW w:w="2277" w:type="dxa"/>
          </w:tcPr>
          <w:p w:rsidR="00B94DAF" w:rsidRDefault="00053716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44380</w:t>
            </w:r>
          </w:p>
        </w:tc>
        <w:tc>
          <w:tcPr>
            <w:tcW w:w="2008" w:type="dxa"/>
          </w:tcPr>
          <w:p w:rsidR="00B94DAF" w:rsidRDefault="00053716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</w:tbl>
    <w:p w:rsidR="00B94DAF" w:rsidRDefault="00B94DAF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69E" w:rsidRDefault="008A369E" w:rsidP="008A369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порівнянні з 201</w:t>
      </w:r>
      <w:r w:rsidR="00053716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роком по всі</w:t>
      </w:r>
      <w:r w:rsidR="0036151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областя</w:t>
      </w:r>
      <w:r w:rsidR="00361519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зареєстрованих </w:t>
      </w:r>
      <w:r w:rsidR="00267EAD" w:rsidRPr="00190781">
        <w:rPr>
          <w:rFonts w:ascii="Times New Roman" w:hAnsi="Times New Roman" w:cs="Times New Roman"/>
          <w:sz w:val="28"/>
          <w:szCs w:val="28"/>
          <w:lang w:val="uk-UA"/>
        </w:rPr>
        <w:t>змінилася по-різному</w:t>
      </w:r>
      <w:r w:rsidRPr="001907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35"/>
        <w:gridCol w:w="2283"/>
        <w:gridCol w:w="2246"/>
        <w:gridCol w:w="2754"/>
      </w:tblGrid>
      <w:tr w:rsidR="00B94DAF" w:rsidTr="00792B3B">
        <w:trPr>
          <w:trHeight w:val="976"/>
        </w:trPr>
        <w:tc>
          <w:tcPr>
            <w:tcW w:w="2635" w:type="dxa"/>
          </w:tcPr>
          <w:p w:rsidR="00B94DAF" w:rsidRDefault="00B94DAF" w:rsidP="00C817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Область</w:t>
            </w:r>
          </w:p>
        </w:tc>
        <w:tc>
          <w:tcPr>
            <w:tcW w:w="2283" w:type="dxa"/>
          </w:tcPr>
          <w:p w:rsidR="00B94DAF" w:rsidRDefault="00B94DAF" w:rsidP="00C817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зареєстрованих</w:t>
            </w:r>
          </w:p>
          <w:p w:rsidR="00B94DAF" w:rsidRDefault="00267EAD" w:rsidP="00C8175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46" w:type="dxa"/>
          </w:tcPr>
          <w:p w:rsidR="00B94DAF" w:rsidRPr="00190781" w:rsidRDefault="00B94DAF" w:rsidP="00C81759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зареєстрованих</w:t>
            </w:r>
          </w:p>
          <w:p w:rsidR="00B94DAF" w:rsidRPr="00190781" w:rsidRDefault="00267EAD" w:rsidP="00C81759">
            <w:pPr>
              <w:spacing w:line="276" w:lineRule="auto"/>
              <w:ind w:firstLine="8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0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2754" w:type="dxa"/>
          </w:tcPr>
          <w:p w:rsidR="00B94DAF" w:rsidRDefault="00190781" w:rsidP="00190781">
            <w:pPr>
              <w:spacing w:line="276" w:lineRule="auto"/>
              <w:ind w:hanging="4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</w:t>
            </w:r>
          </w:p>
        </w:tc>
      </w:tr>
      <w:tr w:rsidR="00267EAD" w:rsidTr="00792B3B">
        <w:trPr>
          <w:trHeight w:val="320"/>
        </w:trPr>
        <w:tc>
          <w:tcPr>
            <w:tcW w:w="2635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283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11661</w:t>
            </w:r>
          </w:p>
        </w:tc>
        <w:tc>
          <w:tcPr>
            <w:tcW w:w="2246" w:type="dxa"/>
          </w:tcPr>
          <w:p w:rsidR="00267EAD" w:rsidRDefault="00267EAD" w:rsidP="00267EAD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12312</w:t>
            </w:r>
          </w:p>
        </w:tc>
        <w:tc>
          <w:tcPr>
            <w:tcW w:w="2754" w:type="dxa"/>
          </w:tcPr>
          <w:p w:rsidR="00267EAD" w:rsidRPr="009A53AA" w:rsidRDefault="00267EAD" w:rsidP="00267EAD">
            <w:pPr>
              <w:pStyle w:val="a4"/>
              <w:spacing w:line="276" w:lineRule="auto"/>
              <w:ind w:right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+ 651</w:t>
            </w:r>
          </w:p>
        </w:tc>
      </w:tr>
      <w:tr w:rsidR="00267EAD" w:rsidTr="00792B3B">
        <w:trPr>
          <w:trHeight w:val="320"/>
        </w:trPr>
        <w:tc>
          <w:tcPr>
            <w:tcW w:w="2635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Сумська</w:t>
            </w:r>
          </w:p>
        </w:tc>
        <w:tc>
          <w:tcPr>
            <w:tcW w:w="2283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9297</w:t>
            </w:r>
          </w:p>
        </w:tc>
        <w:tc>
          <w:tcPr>
            <w:tcW w:w="2246" w:type="dxa"/>
          </w:tcPr>
          <w:p w:rsidR="00267EAD" w:rsidRDefault="00267EAD" w:rsidP="00267EAD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9244</w:t>
            </w:r>
          </w:p>
        </w:tc>
        <w:tc>
          <w:tcPr>
            <w:tcW w:w="2754" w:type="dxa"/>
          </w:tcPr>
          <w:p w:rsidR="00267EAD" w:rsidRPr="009A53AA" w:rsidRDefault="00267EAD" w:rsidP="00267EAD">
            <w:pPr>
              <w:pStyle w:val="a4"/>
              <w:numPr>
                <w:ilvl w:val="0"/>
                <w:numId w:val="16"/>
              </w:numPr>
              <w:spacing w:line="276" w:lineRule="auto"/>
              <w:ind w:right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267EAD" w:rsidTr="00792B3B">
        <w:trPr>
          <w:trHeight w:val="320"/>
        </w:trPr>
        <w:tc>
          <w:tcPr>
            <w:tcW w:w="2635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283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21057</w:t>
            </w:r>
          </w:p>
        </w:tc>
        <w:tc>
          <w:tcPr>
            <w:tcW w:w="2246" w:type="dxa"/>
          </w:tcPr>
          <w:p w:rsidR="00267EAD" w:rsidRDefault="00267EAD" w:rsidP="00267EAD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21237</w:t>
            </w:r>
          </w:p>
        </w:tc>
        <w:tc>
          <w:tcPr>
            <w:tcW w:w="2754" w:type="dxa"/>
          </w:tcPr>
          <w:p w:rsidR="00267EAD" w:rsidRPr="009A53AA" w:rsidRDefault="00267EAD" w:rsidP="00267EAD">
            <w:pPr>
              <w:pStyle w:val="a4"/>
              <w:spacing w:line="276" w:lineRule="auto"/>
              <w:ind w:right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+ 180</w:t>
            </w:r>
          </w:p>
        </w:tc>
      </w:tr>
      <w:tr w:rsidR="00267EAD" w:rsidTr="00792B3B">
        <w:trPr>
          <w:trHeight w:val="320"/>
        </w:trPr>
        <w:tc>
          <w:tcPr>
            <w:tcW w:w="2635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283" w:type="dxa"/>
          </w:tcPr>
          <w:p w:rsidR="00267EAD" w:rsidRDefault="00267EAD" w:rsidP="00267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42015</w:t>
            </w:r>
          </w:p>
        </w:tc>
        <w:tc>
          <w:tcPr>
            <w:tcW w:w="2246" w:type="dxa"/>
          </w:tcPr>
          <w:p w:rsidR="00267EAD" w:rsidRPr="00B94DAF" w:rsidRDefault="00267EAD" w:rsidP="00267EAD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42793</w:t>
            </w:r>
          </w:p>
        </w:tc>
        <w:tc>
          <w:tcPr>
            <w:tcW w:w="2754" w:type="dxa"/>
          </w:tcPr>
          <w:p w:rsidR="00267EAD" w:rsidRDefault="00267EAD" w:rsidP="00267EAD">
            <w:pPr>
              <w:pStyle w:val="a4"/>
              <w:spacing w:line="276" w:lineRule="auto"/>
              <w:ind w:right="56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+ 778</w:t>
            </w:r>
          </w:p>
        </w:tc>
      </w:tr>
    </w:tbl>
    <w:p w:rsidR="00190781" w:rsidRDefault="00190781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A9" w:rsidRDefault="00013FA9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FA9" w:rsidRDefault="00013FA9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5CD" w:rsidRDefault="001B025B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7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категоріями учасників ЗНО, зареєстровані розподілися наступним чином:</w:t>
      </w:r>
    </w:p>
    <w:tbl>
      <w:tblPr>
        <w:tblStyle w:val="a3"/>
        <w:tblW w:w="9941" w:type="dxa"/>
        <w:tblLook w:val="04A0" w:firstRow="1" w:lastRow="0" w:firstColumn="1" w:lastColumn="0" w:noHBand="0" w:noVBand="1"/>
      </w:tblPr>
      <w:tblGrid>
        <w:gridCol w:w="1754"/>
        <w:gridCol w:w="2069"/>
        <w:gridCol w:w="2152"/>
        <w:gridCol w:w="1969"/>
        <w:gridCol w:w="1997"/>
      </w:tblGrid>
      <w:tr w:rsidR="00190781" w:rsidRPr="005C4575" w:rsidTr="002E2663">
        <w:trPr>
          <w:trHeight w:val="956"/>
        </w:trPr>
        <w:tc>
          <w:tcPr>
            <w:tcW w:w="1754" w:type="dxa"/>
          </w:tcPr>
          <w:p w:rsidR="00190781" w:rsidRPr="005C4575" w:rsidRDefault="00190781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2069" w:type="dxa"/>
          </w:tcPr>
          <w:p w:rsidR="00190781" w:rsidRPr="005C4575" w:rsidRDefault="00190781" w:rsidP="00190781">
            <w:pPr>
              <w:spacing w:line="276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Випускник</w:t>
            </w: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ЗЗСО</w:t>
            </w:r>
          </w:p>
        </w:tc>
        <w:tc>
          <w:tcPr>
            <w:tcW w:w="2152" w:type="dxa"/>
          </w:tcPr>
          <w:p w:rsidR="00190781" w:rsidRPr="005C4575" w:rsidRDefault="00190781" w:rsidP="00190781">
            <w:pPr>
              <w:spacing w:line="276" w:lineRule="auto"/>
              <w:ind w:firstLine="2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Учень (слухач) </w:t>
            </w: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ЗПТО</w:t>
            </w:r>
          </w:p>
        </w:tc>
        <w:tc>
          <w:tcPr>
            <w:tcW w:w="1969" w:type="dxa"/>
          </w:tcPr>
          <w:p w:rsidR="00190781" w:rsidRPr="005C4575" w:rsidRDefault="00190781" w:rsidP="00190781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ЗВО</w:t>
            </w:r>
          </w:p>
        </w:tc>
        <w:tc>
          <w:tcPr>
            <w:tcW w:w="1997" w:type="dxa"/>
          </w:tcPr>
          <w:p w:rsidR="00190781" w:rsidRPr="005C4575" w:rsidRDefault="00190781" w:rsidP="00C81759">
            <w:pPr>
              <w:spacing w:line="276" w:lineRule="auto"/>
              <w:ind w:firstLine="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Випускник минулих років</w:t>
            </w:r>
          </w:p>
        </w:tc>
      </w:tr>
      <w:tr w:rsidR="00190781" w:rsidRPr="005C4575" w:rsidTr="002E2663">
        <w:trPr>
          <w:trHeight w:val="530"/>
        </w:trPr>
        <w:tc>
          <w:tcPr>
            <w:tcW w:w="1754" w:type="dxa"/>
          </w:tcPr>
          <w:p w:rsidR="00190781" w:rsidRPr="005C4575" w:rsidRDefault="00190781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</w:t>
            </w:r>
          </w:p>
        </w:tc>
        <w:tc>
          <w:tcPr>
            <w:tcW w:w="2069" w:type="dxa"/>
          </w:tcPr>
          <w:p w:rsidR="00190781" w:rsidRPr="005C4575" w:rsidRDefault="00190781" w:rsidP="002E2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6492</w:t>
            </w:r>
          </w:p>
        </w:tc>
        <w:tc>
          <w:tcPr>
            <w:tcW w:w="2152" w:type="dxa"/>
          </w:tcPr>
          <w:p w:rsidR="00190781" w:rsidRPr="005C4575" w:rsidRDefault="00190781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1801</w:t>
            </w:r>
          </w:p>
        </w:tc>
        <w:tc>
          <w:tcPr>
            <w:tcW w:w="1969" w:type="dxa"/>
          </w:tcPr>
          <w:p w:rsidR="00190781" w:rsidRPr="005C4575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2863</w:t>
            </w:r>
          </w:p>
        </w:tc>
        <w:tc>
          <w:tcPr>
            <w:tcW w:w="1997" w:type="dxa"/>
          </w:tcPr>
          <w:p w:rsidR="00190781" w:rsidRPr="005C4575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</w:t>
            </w:r>
          </w:p>
        </w:tc>
      </w:tr>
      <w:tr w:rsidR="00190781" w:rsidRPr="00C92FD7" w:rsidTr="002E2663">
        <w:trPr>
          <w:trHeight w:val="487"/>
        </w:trPr>
        <w:tc>
          <w:tcPr>
            <w:tcW w:w="1754" w:type="dxa"/>
          </w:tcPr>
          <w:p w:rsidR="00190781" w:rsidRPr="00F210F3" w:rsidRDefault="00190781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Сумська </w:t>
            </w:r>
          </w:p>
        </w:tc>
        <w:tc>
          <w:tcPr>
            <w:tcW w:w="2069" w:type="dxa"/>
          </w:tcPr>
          <w:p w:rsidR="00190781" w:rsidRPr="00F210F3" w:rsidRDefault="00190781" w:rsidP="002E2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4389</w:t>
            </w:r>
          </w:p>
        </w:tc>
        <w:tc>
          <w:tcPr>
            <w:tcW w:w="2152" w:type="dxa"/>
          </w:tcPr>
          <w:p w:rsidR="00190781" w:rsidRPr="00F210F3" w:rsidRDefault="00190781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1536</w:t>
            </w:r>
          </w:p>
        </w:tc>
        <w:tc>
          <w:tcPr>
            <w:tcW w:w="1969" w:type="dxa"/>
          </w:tcPr>
          <w:p w:rsidR="00190781" w:rsidRPr="00F210F3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2453</w:t>
            </w:r>
          </w:p>
        </w:tc>
        <w:tc>
          <w:tcPr>
            <w:tcW w:w="1997" w:type="dxa"/>
          </w:tcPr>
          <w:p w:rsidR="00190781" w:rsidRPr="00F210F3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866</w:t>
            </w:r>
          </w:p>
        </w:tc>
      </w:tr>
      <w:tr w:rsidR="00190781" w:rsidRPr="00C92FD7" w:rsidTr="002E2663">
        <w:trPr>
          <w:trHeight w:val="468"/>
        </w:trPr>
        <w:tc>
          <w:tcPr>
            <w:tcW w:w="1754" w:type="dxa"/>
          </w:tcPr>
          <w:p w:rsidR="00190781" w:rsidRPr="00F210F3" w:rsidRDefault="00190781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Харківська</w:t>
            </w:r>
          </w:p>
        </w:tc>
        <w:tc>
          <w:tcPr>
            <w:tcW w:w="2069" w:type="dxa"/>
          </w:tcPr>
          <w:p w:rsidR="00190781" w:rsidRPr="00F210F3" w:rsidRDefault="00190781" w:rsidP="002E2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11809</w:t>
            </w:r>
          </w:p>
        </w:tc>
        <w:tc>
          <w:tcPr>
            <w:tcW w:w="2152" w:type="dxa"/>
          </w:tcPr>
          <w:p w:rsidR="00190781" w:rsidRPr="00F210F3" w:rsidRDefault="00190781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2382</w:t>
            </w:r>
          </w:p>
        </w:tc>
        <w:tc>
          <w:tcPr>
            <w:tcW w:w="1969" w:type="dxa"/>
          </w:tcPr>
          <w:p w:rsidR="00190781" w:rsidRPr="00F210F3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4933</w:t>
            </w:r>
          </w:p>
        </w:tc>
        <w:tc>
          <w:tcPr>
            <w:tcW w:w="1997" w:type="dxa"/>
          </w:tcPr>
          <w:p w:rsidR="00190781" w:rsidRPr="00F210F3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2113</w:t>
            </w:r>
          </w:p>
        </w:tc>
      </w:tr>
      <w:tr w:rsidR="00190781" w:rsidRPr="00C92FD7" w:rsidTr="002E2663">
        <w:trPr>
          <w:trHeight w:val="468"/>
        </w:trPr>
        <w:tc>
          <w:tcPr>
            <w:tcW w:w="1754" w:type="dxa"/>
          </w:tcPr>
          <w:p w:rsidR="00190781" w:rsidRPr="00F210F3" w:rsidRDefault="00190781" w:rsidP="00C81759">
            <w:pPr>
              <w:spacing w:line="276" w:lineRule="auto"/>
              <w:ind w:firstLine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069" w:type="dxa"/>
          </w:tcPr>
          <w:p w:rsidR="00190781" w:rsidRDefault="00190781" w:rsidP="002E26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22690</w:t>
            </w:r>
          </w:p>
          <w:p w:rsidR="00190781" w:rsidRPr="002E2663" w:rsidRDefault="002E2663" w:rsidP="002E266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663">
              <w:rPr>
                <w:rFonts w:ascii="Times New Roman" w:hAnsi="Times New Roman" w:cs="Times New Roman"/>
                <w:lang w:val="uk-UA"/>
              </w:rPr>
              <w:t>(у 2018 - 22568</w:t>
            </w:r>
            <w:r w:rsidR="00190781" w:rsidRPr="002E266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152" w:type="dxa"/>
          </w:tcPr>
          <w:p w:rsidR="00190781" w:rsidRDefault="00190781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5719</w:t>
            </w:r>
          </w:p>
          <w:p w:rsidR="002E2663" w:rsidRPr="002E2663" w:rsidRDefault="002E2663" w:rsidP="00C81759">
            <w:pPr>
              <w:spacing w:line="276" w:lineRule="auto"/>
              <w:ind w:firstLine="16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663">
              <w:rPr>
                <w:rFonts w:ascii="Times New Roman" w:hAnsi="Times New Roman" w:cs="Times New Roman"/>
                <w:lang w:val="uk-UA"/>
              </w:rPr>
              <w:t xml:space="preserve">(у 2018 -5971) </w:t>
            </w:r>
          </w:p>
        </w:tc>
        <w:tc>
          <w:tcPr>
            <w:tcW w:w="1969" w:type="dxa"/>
          </w:tcPr>
          <w:p w:rsidR="002E2663" w:rsidRDefault="00190781" w:rsidP="002E2663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10249</w:t>
            </w:r>
          </w:p>
          <w:p w:rsidR="002E2663" w:rsidRPr="002E2663" w:rsidRDefault="002E2663" w:rsidP="002E2663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2663">
              <w:rPr>
                <w:rFonts w:ascii="Times New Roman" w:hAnsi="Times New Roman" w:cs="Times New Roman"/>
                <w:lang w:val="uk-UA"/>
              </w:rPr>
              <w:t>(у 2018 -</w:t>
            </w:r>
            <w:r>
              <w:rPr>
                <w:rFonts w:ascii="Times New Roman" w:hAnsi="Times New Roman" w:cs="Times New Roman"/>
                <w:lang w:val="uk-UA"/>
              </w:rPr>
              <w:t>9526</w:t>
            </w:r>
            <w:r w:rsidRPr="002E266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97" w:type="dxa"/>
          </w:tcPr>
          <w:p w:rsidR="00190781" w:rsidRDefault="00190781" w:rsidP="00C81759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4135</w:t>
            </w:r>
          </w:p>
          <w:p w:rsidR="002E2663" w:rsidRPr="00F210F3" w:rsidRDefault="002E2663" w:rsidP="002E2663">
            <w:pPr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663">
              <w:rPr>
                <w:rFonts w:ascii="Times New Roman" w:hAnsi="Times New Roman" w:cs="Times New Roman"/>
                <w:lang w:val="uk-UA"/>
              </w:rPr>
              <w:t>(у 2018 -</w:t>
            </w:r>
            <w:r>
              <w:rPr>
                <w:rFonts w:ascii="Times New Roman" w:hAnsi="Times New Roman" w:cs="Times New Roman"/>
                <w:lang w:val="uk-UA"/>
              </w:rPr>
              <w:t>3950</w:t>
            </w:r>
            <w:r w:rsidRPr="002E2663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:rsidR="00F3700B" w:rsidRDefault="00F3700B" w:rsidP="00C8175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1759" w:rsidRPr="005C4575" w:rsidRDefault="00163CDE" w:rsidP="00602A7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2019 році</w:t>
      </w:r>
      <w:r w:rsidR="00602A7F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з попередніми роками значно збільшилась кількість осіб, які обрали </w:t>
      </w:r>
      <w:r w:rsidR="00B243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56F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0F3" w:rsidRPr="005C4575">
        <w:rPr>
          <w:rFonts w:ascii="Times New Roman" w:hAnsi="Times New Roman" w:cs="Times New Roman"/>
          <w:sz w:val="28"/>
          <w:szCs w:val="28"/>
          <w:lang w:val="uk-UA"/>
        </w:rPr>
        <w:t>предмети</w:t>
      </w:r>
      <w:r w:rsidR="00B2430C">
        <w:rPr>
          <w:rFonts w:ascii="Times New Roman" w:hAnsi="Times New Roman" w:cs="Times New Roman"/>
          <w:sz w:val="28"/>
          <w:szCs w:val="28"/>
          <w:lang w:val="uk-UA"/>
        </w:rPr>
        <w:t xml:space="preserve"> ЗНО</w:t>
      </w:r>
      <w:r w:rsidR="00602A7F">
        <w:rPr>
          <w:rFonts w:ascii="Times New Roman" w:hAnsi="Times New Roman" w:cs="Times New Roman"/>
          <w:sz w:val="28"/>
          <w:szCs w:val="28"/>
          <w:lang w:val="uk-UA"/>
        </w:rPr>
        <w:t>, що зумовлено фактором обов’язкового складання ДПА у формі ЗНО учнями/студентами закладів ЗПТО</w:t>
      </w:r>
      <w:r w:rsidR="006A536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02A7F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E6356F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pPr w:leftFromText="180" w:rightFromText="180" w:vertAnchor="text" w:horzAnchor="margin" w:tblpY="-34"/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837"/>
        <w:gridCol w:w="2119"/>
        <w:gridCol w:w="1978"/>
        <w:gridCol w:w="2119"/>
      </w:tblGrid>
      <w:tr w:rsidR="00E6356F" w:rsidRPr="005C4575" w:rsidTr="00602A7F">
        <w:trPr>
          <w:trHeight w:val="301"/>
        </w:trPr>
        <w:tc>
          <w:tcPr>
            <w:tcW w:w="1974" w:type="dxa"/>
            <w:shd w:val="clear" w:color="auto" w:fill="auto"/>
            <w:hideMark/>
          </w:tcPr>
          <w:p w:rsidR="00E6356F" w:rsidRPr="005C4575" w:rsidRDefault="00E6356F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1837" w:type="dxa"/>
            <w:shd w:val="clear" w:color="auto" w:fill="auto"/>
            <w:hideMark/>
          </w:tcPr>
          <w:p w:rsidR="00E6356F" w:rsidRPr="005C4575" w:rsidRDefault="00E6356F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 предмет</w:t>
            </w:r>
          </w:p>
        </w:tc>
        <w:tc>
          <w:tcPr>
            <w:tcW w:w="2119" w:type="dxa"/>
            <w:shd w:val="clear" w:color="auto" w:fill="auto"/>
            <w:hideMark/>
          </w:tcPr>
          <w:p w:rsidR="00E6356F" w:rsidRPr="005C4575" w:rsidRDefault="00E6356F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 предмета</w:t>
            </w:r>
          </w:p>
        </w:tc>
        <w:tc>
          <w:tcPr>
            <w:tcW w:w="1978" w:type="dxa"/>
            <w:shd w:val="clear" w:color="auto" w:fill="auto"/>
            <w:hideMark/>
          </w:tcPr>
          <w:p w:rsidR="00E6356F" w:rsidRPr="005C4575" w:rsidRDefault="00E6356F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  предмета</w:t>
            </w:r>
          </w:p>
        </w:tc>
        <w:tc>
          <w:tcPr>
            <w:tcW w:w="2119" w:type="dxa"/>
            <w:shd w:val="clear" w:color="auto" w:fill="auto"/>
            <w:hideMark/>
          </w:tcPr>
          <w:p w:rsidR="00E6356F" w:rsidRPr="005C4575" w:rsidRDefault="00E6356F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  предмета</w:t>
            </w:r>
          </w:p>
        </w:tc>
      </w:tr>
      <w:tr w:rsidR="00DB5008" w:rsidRPr="005C4575" w:rsidTr="00602A7F">
        <w:trPr>
          <w:trHeight w:val="301"/>
        </w:trPr>
        <w:tc>
          <w:tcPr>
            <w:tcW w:w="1974" w:type="dxa"/>
            <w:shd w:val="clear" w:color="auto" w:fill="auto"/>
            <w:hideMark/>
          </w:tcPr>
          <w:p w:rsidR="00DB5008" w:rsidRPr="005C4575" w:rsidRDefault="00DB5008" w:rsidP="00DB50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Полтавська </w:t>
            </w:r>
          </w:p>
        </w:tc>
        <w:tc>
          <w:tcPr>
            <w:tcW w:w="1837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504</w:t>
            </w:r>
          </w:p>
        </w:tc>
        <w:tc>
          <w:tcPr>
            <w:tcW w:w="2119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3617</w:t>
            </w:r>
            <w:r w:rsidR="00A55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3963</w:t>
            </w:r>
          </w:p>
        </w:tc>
        <w:tc>
          <w:tcPr>
            <w:tcW w:w="2119" w:type="dxa"/>
            <w:shd w:val="clear" w:color="auto" w:fill="auto"/>
          </w:tcPr>
          <w:p w:rsidR="00DB5008" w:rsidRPr="00B2430C" w:rsidRDefault="00B2430C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4385</w:t>
            </w:r>
          </w:p>
        </w:tc>
      </w:tr>
      <w:tr w:rsidR="00DB5008" w:rsidRPr="005C4575" w:rsidTr="00602A7F">
        <w:trPr>
          <w:trHeight w:val="301"/>
        </w:trPr>
        <w:tc>
          <w:tcPr>
            <w:tcW w:w="1974" w:type="dxa"/>
            <w:shd w:val="clear" w:color="auto" w:fill="auto"/>
            <w:hideMark/>
          </w:tcPr>
          <w:p w:rsidR="00DB5008" w:rsidRPr="005C4575" w:rsidRDefault="00DB5008" w:rsidP="00DB50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Сумська </w:t>
            </w:r>
          </w:p>
        </w:tc>
        <w:tc>
          <w:tcPr>
            <w:tcW w:w="1837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</w:t>
            </w:r>
          </w:p>
        </w:tc>
        <w:tc>
          <w:tcPr>
            <w:tcW w:w="2119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3099</w:t>
            </w:r>
          </w:p>
        </w:tc>
        <w:tc>
          <w:tcPr>
            <w:tcW w:w="1978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2431</w:t>
            </w:r>
          </w:p>
        </w:tc>
        <w:tc>
          <w:tcPr>
            <w:tcW w:w="2119" w:type="dxa"/>
            <w:shd w:val="clear" w:color="auto" w:fill="auto"/>
          </w:tcPr>
          <w:p w:rsidR="00DB5008" w:rsidRPr="00B2430C" w:rsidRDefault="00B2430C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3357</w:t>
            </w:r>
          </w:p>
        </w:tc>
      </w:tr>
      <w:tr w:rsidR="00DB5008" w:rsidRPr="005C4575" w:rsidTr="00602A7F">
        <w:trPr>
          <w:trHeight w:val="301"/>
        </w:trPr>
        <w:tc>
          <w:tcPr>
            <w:tcW w:w="1974" w:type="dxa"/>
            <w:shd w:val="clear" w:color="auto" w:fill="auto"/>
            <w:hideMark/>
          </w:tcPr>
          <w:p w:rsidR="00DB5008" w:rsidRPr="005C4575" w:rsidRDefault="00DB5008" w:rsidP="00DB500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Харківська </w:t>
            </w:r>
          </w:p>
        </w:tc>
        <w:tc>
          <w:tcPr>
            <w:tcW w:w="1837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946</w:t>
            </w:r>
          </w:p>
        </w:tc>
        <w:tc>
          <w:tcPr>
            <w:tcW w:w="2119" w:type="dxa"/>
            <w:shd w:val="clear" w:color="auto" w:fill="auto"/>
          </w:tcPr>
          <w:p w:rsidR="00DB5008" w:rsidRPr="00163CDE" w:rsidRDefault="00163CDE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5700</w:t>
            </w:r>
          </w:p>
        </w:tc>
        <w:tc>
          <w:tcPr>
            <w:tcW w:w="1978" w:type="dxa"/>
            <w:shd w:val="clear" w:color="auto" w:fill="auto"/>
          </w:tcPr>
          <w:p w:rsidR="00DB5008" w:rsidRPr="00B2430C" w:rsidRDefault="00B2430C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7345</w:t>
            </w:r>
          </w:p>
        </w:tc>
        <w:tc>
          <w:tcPr>
            <w:tcW w:w="2119" w:type="dxa"/>
            <w:shd w:val="clear" w:color="auto" w:fill="auto"/>
          </w:tcPr>
          <w:p w:rsidR="00DB5008" w:rsidRPr="00B2430C" w:rsidRDefault="00B2430C" w:rsidP="00DB50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7640</w:t>
            </w:r>
          </w:p>
        </w:tc>
      </w:tr>
    </w:tbl>
    <w:p w:rsidR="005F56ED" w:rsidRPr="005C4575" w:rsidRDefault="005F56ED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5284" w:rsidRDefault="00882C1F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575">
        <w:rPr>
          <w:rFonts w:ascii="Times New Roman" w:hAnsi="Times New Roman" w:cs="Times New Roman"/>
          <w:sz w:val="28"/>
          <w:szCs w:val="28"/>
          <w:lang w:val="uk-UA"/>
        </w:rPr>
        <w:t>За підсумками</w:t>
      </w:r>
      <w:r w:rsidR="00875284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</w:t>
      </w:r>
      <w:r w:rsidR="00C540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5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0F3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769F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210F3" w:rsidRPr="005C4575">
        <w:rPr>
          <w:rFonts w:ascii="Times New Roman" w:hAnsi="Times New Roman" w:cs="Times New Roman"/>
          <w:sz w:val="28"/>
          <w:szCs w:val="28"/>
          <w:lang w:val="uk-UA"/>
        </w:rPr>
        <w:t>поміж двох обов’язкових предметів</w:t>
      </w:r>
      <w:r w:rsidR="00C54066">
        <w:rPr>
          <w:rFonts w:ascii="Times New Roman" w:hAnsi="Times New Roman" w:cs="Times New Roman"/>
          <w:sz w:val="28"/>
          <w:szCs w:val="28"/>
          <w:lang w:val="uk-UA"/>
        </w:rPr>
        <w:t xml:space="preserve"> ЗНО=ДПА,</w:t>
      </w:r>
      <w:r w:rsidR="00F210F3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708">
        <w:rPr>
          <w:rFonts w:ascii="Times New Roman" w:hAnsi="Times New Roman" w:cs="Times New Roman"/>
          <w:sz w:val="28"/>
          <w:szCs w:val="28"/>
          <w:lang w:val="uk-UA"/>
        </w:rPr>
        <w:t>зареєстровані учасники</w:t>
      </w:r>
      <w:r w:rsidR="00875284"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4575">
        <w:rPr>
          <w:rFonts w:ascii="Times New Roman" w:hAnsi="Times New Roman" w:cs="Times New Roman"/>
          <w:sz w:val="28"/>
          <w:szCs w:val="28"/>
          <w:lang w:val="uk-UA"/>
        </w:rPr>
        <w:t xml:space="preserve">надали перевагу історії України </w:t>
      </w:r>
      <w:r w:rsidR="00C54066">
        <w:rPr>
          <w:rFonts w:ascii="Times New Roman" w:hAnsi="Times New Roman" w:cs="Times New Roman"/>
          <w:sz w:val="28"/>
          <w:szCs w:val="28"/>
          <w:lang w:val="uk-UA"/>
        </w:rPr>
        <w:t>як предмету ДПА: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4107"/>
        <w:gridCol w:w="2711"/>
        <w:gridCol w:w="3095"/>
      </w:tblGrid>
      <w:tr w:rsidR="00C54066" w:rsidRPr="005C4575" w:rsidTr="006C0229">
        <w:trPr>
          <w:trHeight w:val="33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5C4575" w:rsidRDefault="00C54066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66" w:rsidRPr="00875284" w:rsidRDefault="00C54066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52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  <w:r w:rsidRPr="008752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(ДПА)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066" w:rsidRPr="00875284" w:rsidRDefault="00C54066" w:rsidP="00C817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52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 (ДПА)</w:t>
            </w:r>
          </w:p>
        </w:tc>
      </w:tr>
      <w:tr w:rsidR="00C54066" w:rsidRPr="005C4575" w:rsidTr="006C0229">
        <w:trPr>
          <w:trHeight w:val="33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5C4575" w:rsidRDefault="00C54066" w:rsidP="00C540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Полтавська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C54066" w:rsidRDefault="00C54066" w:rsidP="00BC0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6868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C54066" w:rsidRDefault="00C54066" w:rsidP="00BC0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4606</w:t>
            </w:r>
          </w:p>
        </w:tc>
      </w:tr>
      <w:tr w:rsidR="00C54066" w:rsidRPr="005C4575" w:rsidTr="006C0229">
        <w:trPr>
          <w:trHeight w:val="261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5C4575" w:rsidRDefault="00C54066" w:rsidP="00C540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Сумська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C54066" w:rsidRDefault="00C54066" w:rsidP="00BC0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5230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C54066" w:rsidRDefault="00C54066" w:rsidP="00BC0C3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3277</w:t>
            </w:r>
          </w:p>
        </w:tc>
      </w:tr>
      <w:tr w:rsidR="00C54066" w:rsidRPr="005C4575" w:rsidTr="006C0229">
        <w:trPr>
          <w:trHeight w:val="273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5C4575" w:rsidRDefault="00C54066" w:rsidP="00C5406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Харківська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E52708" w:rsidRDefault="00E52708" w:rsidP="00BC0C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527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10349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E52708" w:rsidRDefault="00E52708" w:rsidP="00BC0C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E527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9249</w:t>
            </w:r>
          </w:p>
        </w:tc>
      </w:tr>
      <w:tr w:rsidR="00C54066" w:rsidRPr="005C4575" w:rsidTr="006C0229">
        <w:trPr>
          <w:trHeight w:val="314"/>
        </w:trPr>
        <w:tc>
          <w:tcPr>
            <w:tcW w:w="4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066" w:rsidRPr="005C4575" w:rsidRDefault="00C54066" w:rsidP="00C5406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5C45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 </w:t>
            </w:r>
            <w:r w:rsidRPr="005C45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Усього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66" w:rsidRPr="00E52708" w:rsidRDefault="00E52708" w:rsidP="00BC0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22447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066" w:rsidRPr="00E52708" w:rsidRDefault="00E52708" w:rsidP="00BC0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17144</w:t>
            </w:r>
          </w:p>
        </w:tc>
      </w:tr>
    </w:tbl>
    <w:p w:rsidR="00E52708" w:rsidRDefault="00E52708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54A" w:rsidRDefault="00E52708" w:rsidP="00C817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0354A">
        <w:rPr>
          <w:rFonts w:ascii="Times New Roman" w:hAnsi="Times New Roman" w:cs="Times New Roman"/>
          <w:sz w:val="28"/>
          <w:szCs w:val="28"/>
          <w:lang w:val="uk-UA"/>
        </w:rPr>
        <w:t xml:space="preserve">ипускники </w:t>
      </w:r>
      <w:r w:rsidR="005919AC">
        <w:rPr>
          <w:rFonts w:ascii="Times New Roman" w:hAnsi="Times New Roman" w:cs="Times New Roman"/>
          <w:sz w:val="28"/>
          <w:szCs w:val="28"/>
          <w:lang w:val="uk-UA"/>
        </w:rPr>
        <w:t>поточного року навчання по-різному визначилися з пріоритетами в обираності предметів ЗНО як ДПА, а саме:</w:t>
      </w:r>
      <w:r w:rsidR="005919AC" w:rsidRPr="005919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9AC">
        <w:rPr>
          <w:rFonts w:ascii="Times New Roman" w:hAnsi="Times New Roman" w:cs="Times New Roman"/>
          <w:sz w:val="28"/>
          <w:szCs w:val="28"/>
          <w:lang w:val="uk-UA"/>
        </w:rPr>
        <w:t>після української мови і літератури, історії України, математики, у Полтавській та Сумсь</w:t>
      </w:r>
      <w:r w:rsidR="00F3700B">
        <w:rPr>
          <w:rFonts w:ascii="Times New Roman" w:hAnsi="Times New Roman" w:cs="Times New Roman"/>
          <w:sz w:val="28"/>
          <w:szCs w:val="28"/>
          <w:lang w:val="uk-UA"/>
        </w:rPr>
        <w:t>кій областях 4 предметом обир</w:t>
      </w:r>
      <w:bookmarkStart w:id="0" w:name="_GoBack"/>
      <w:bookmarkEnd w:id="0"/>
      <w:r w:rsidR="00F3700B">
        <w:rPr>
          <w:rFonts w:ascii="Times New Roman" w:hAnsi="Times New Roman" w:cs="Times New Roman"/>
          <w:sz w:val="28"/>
          <w:szCs w:val="28"/>
          <w:lang w:val="uk-UA"/>
        </w:rPr>
        <w:t>ала</w:t>
      </w:r>
      <w:r w:rsidR="005919AC">
        <w:rPr>
          <w:rFonts w:ascii="Times New Roman" w:hAnsi="Times New Roman" w:cs="Times New Roman"/>
          <w:sz w:val="28"/>
          <w:szCs w:val="28"/>
          <w:lang w:val="uk-UA"/>
        </w:rPr>
        <w:t>ся біологія (</w:t>
      </w:r>
      <w:r>
        <w:rPr>
          <w:rFonts w:ascii="Times New Roman" w:hAnsi="Times New Roman" w:cs="Times New Roman"/>
          <w:sz w:val="28"/>
          <w:szCs w:val="28"/>
          <w:lang w:val="uk-UA"/>
        </w:rPr>
        <w:t>18 %</w:t>
      </w:r>
      <w:r w:rsidR="005919AC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Харківській – англійська мова (18</w:t>
      </w:r>
      <w:r w:rsidR="005919AC">
        <w:rPr>
          <w:rFonts w:ascii="Times New Roman" w:hAnsi="Times New Roman" w:cs="Times New Roman"/>
          <w:sz w:val="28"/>
          <w:szCs w:val="28"/>
          <w:lang w:val="uk-UA"/>
        </w:rPr>
        <w:t xml:space="preserve">%). </w:t>
      </w:r>
    </w:p>
    <w:p w:rsidR="00415CEE" w:rsidRDefault="00415CEE" w:rsidP="00E527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4D1B" w:rsidRDefault="00EB4D1B" w:rsidP="00E5270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ЗНО-201</w:t>
      </w:r>
      <w:r w:rsidR="00E5270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зареєструвалися </w:t>
      </w:r>
      <w:r w:rsidR="00AB0221">
        <w:rPr>
          <w:rFonts w:ascii="Times New Roman" w:hAnsi="Times New Roman" w:cs="Times New Roman"/>
          <w:sz w:val="28"/>
          <w:szCs w:val="28"/>
          <w:lang w:val="uk-UA"/>
        </w:rPr>
        <w:t>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з особливими освітніми потребами, які потребують створення </w:t>
      </w:r>
      <w:r w:rsidR="00361519">
        <w:rPr>
          <w:rFonts w:ascii="Times New Roman" w:hAnsi="Times New Roman" w:cs="Times New Roman"/>
          <w:sz w:val="28"/>
          <w:szCs w:val="28"/>
          <w:lang w:val="uk-UA"/>
        </w:rPr>
        <w:t xml:space="preserve">особливих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пунктах проведення ЗНО: </w:t>
      </w:r>
    </w:p>
    <w:p w:rsidR="00EB4D1B" w:rsidRPr="00EB4D1B" w:rsidRDefault="00EB4D1B" w:rsidP="00EB4D1B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D1B"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 – </w:t>
      </w:r>
      <w:r w:rsidR="00AB022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EB4D1B" w:rsidRPr="00EB4D1B" w:rsidRDefault="00EB4D1B" w:rsidP="00EB4D1B">
      <w:pPr>
        <w:pStyle w:val="a4"/>
        <w:spacing w:after="0" w:line="276" w:lineRule="auto"/>
        <w:ind w:left="0" w:firstLine="709"/>
        <w:jc w:val="both"/>
        <w:rPr>
          <w:lang w:val="uk-UA"/>
        </w:rPr>
      </w:pPr>
      <w:r w:rsidRPr="00EB4D1B">
        <w:rPr>
          <w:rFonts w:ascii="Times New Roman" w:hAnsi="Times New Roman" w:cs="Times New Roman"/>
          <w:sz w:val="28"/>
          <w:szCs w:val="28"/>
          <w:lang w:val="uk-UA"/>
        </w:rPr>
        <w:t>Сумська область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4D1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B0221">
        <w:rPr>
          <w:sz w:val="28"/>
          <w:szCs w:val="28"/>
          <w:lang w:val="uk-UA"/>
        </w:rPr>
        <w:t xml:space="preserve"> 14</w:t>
      </w:r>
      <w:r>
        <w:rPr>
          <w:sz w:val="28"/>
          <w:szCs w:val="28"/>
          <w:lang w:val="uk-UA"/>
        </w:rPr>
        <w:t>;</w:t>
      </w:r>
    </w:p>
    <w:p w:rsidR="00EB4D1B" w:rsidRDefault="00EB4D1B" w:rsidP="00EB4D1B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D1B">
        <w:rPr>
          <w:rFonts w:ascii="Times New Roman" w:hAnsi="Times New Roman" w:cs="Times New Roman"/>
          <w:sz w:val="28"/>
          <w:szCs w:val="28"/>
          <w:lang w:val="uk-UA"/>
        </w:rPr>
        <w:t>Харківська область</w:t>
      </w:r>
      <w:r w:rsidR="00AB0221">
        <w:rPr>
          <w:rFonts w:ascii="Times New Roman" w:hAnsi="Times New Roman" w:cs="Times New Roman"/>
          <w:sz w:val="28"/>
          <w:szCs w:val="28"/>
          <w:lang w:val="uk-UA"/>
        </w:rPr>
        <w:t xml:space="preserve"> – 46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708" w:rsidRDefault="00E52708" w:rsidP="00EB4D1B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52708" w:rsidSect="00C81759">
      <w:pgSz w:w="11906" w:h="16838"/>
      <w:pgMar w:top="709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07" w:rsidRDefault="00174007" w:rsidP="00A64C5F">
      <w:pPr>
        <w:spacing w:after="0" w:line="240" w:lineRule="auto"/>
      </w:pPr>
      <w:r>
        <w:separator/>
      </w:r>
    </w:p>
  </w:endnote>
  <w:endnote w:type="continuationSeparator" w:id="0">
    <w:p w:rsidR="00174007" w:rsidRDefault="00174007" w:rsidP="00A6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07" w:rsidRDefault="00174007" w:rsidP="00A64C5F">
      <w:pPr>
        <w:spacing w:after="0" w:line="240" w:lineRule="auto"/>
      </w:pPr>
      <w:r>
        <w:separator/>
      </w:r>
    </w:p>
  </w:footnote>
  <w:footnote w:type="continuationSeparator" w:id="0">
    <w:p w:rsidR="00174007" w:rsidRDefault="00174007" w:rsidP="00A6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4E9"/>
    <w:multiLevelType w:val="hybridMultilevel"/>
    <w:tmpl w:val="FD288D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6324F0"/>
    <w:multiLevelType w:val="hybridMultilevel"/>
    <w:tmpl w:val="D8A48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A6A8F"/>
    <w:multiLevelType w:val="hybridMultilevel"/>
    <w:tmpl w:val="59185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73E4812"/>
    <w:multiLevelType w:val="hybridMultilevel"/>
    <w:tmpl w:val="54EA1094"/>
    <w:lvl w:ilvl="0" w:tplc="931AE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D87B37"/>
    <w:multiLevelType w:val="hybridMultilevel"/>
    <w:tmpl w:val="4E3CD68A"/>
    <w:lvl w:ilvl="0" w:tplc="05887E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25352"/>
    <w:multiLevelType w:val="hybridMultilevel"/>
    <w:tmpl w:val="4B36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1BC6"/>
    <w:multiLevelType w:val="hybridMultilevel"/>
    <w:tmpl w:val="7988D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301417"/>
    <w:multiLevelType w:val="hybridMultilevel"/>
    <w:tmpl w:val="44B2BC9A"/>
    <w:lvl w:ilvl="0" w:tplc="7FAA121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07BD2"/>
    <w:multiLevelType w:val="hybridMultilevel"/>
    <w:tmpl w:val="27EAC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30A6F"/>
    <w:multiLevelType w:val="hybridMultilevel"/>
    <w:tmpl w:val="E9B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75C63"/>
    <w:multiLevelType w:val="hybridMultilevel"/>
    <w:tmpl w:val="8752F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245728"/>
    <w:multiLevelType w:val="hybridMultilevel"/>
    <w:tmpl w:val="2990062A"/>
    <w:lvl w:ilvl="0" w:tplc="D1D46E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5550FFA"/>
    <w:multiLevelType w:val="hybridMultilevel"/>
    <w:tmpl w:val="B20AA1B0"/>
    <w:lvl w:ilvl="0" w:tplc="CB60A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6112AA8"/>
    <w:multiLevelType w:val="hybridMultilevel"/>
    <w:tmpl w:val="3C1C8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6D93C89"/>
    <w:multiLevelType w:val="hybridMultilevel"/>
    <w:tmpl w:val="2D569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9136B"/>
    <w:multiLevelType w:val="hybridMultilevel"/>
    <w:tmpl w:val="B20AA1B0"/>
    <w:lvl w:ilvl="0" w:tplc="CB60A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1"/>
  </w:num>
  <w:num w:numId="12">
    <w:abstractNumId w:val="2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8B"/>
    <w:rsid w:val="00013FA9"/>
    <w:rsid w:val="00023A9B"/>
    <w:rsid w:val="00053716"/>
    <w:rsid w:val="00090BFD"/>
    <w:rsid w:val="000912A4"/>
    <w:rsid w:val="000A39BB"/>
    <w:rsid w:val="000D76B7"/>
    <w:rsid w:val="000F57F8"/>
    <w:rsid w:val="00125738"/>
    <w:rsid w:val="001262A2"/>
    <w:rsid w:val="00163CDE"/>
    <w:rsid w:val="00174007"/>
    <w:rsid w:val="00186C3E"/>
    <w:rsid w:val="00190781"/>
    <w:rsid w:val="001B025B"/>
    <w:rsid w:val="001C61A3"/>
    <w:rsid w:val="001F0C98"/>
    <w:rsid w:val="00215041"/>
    <w:rsid w:val="002343A2"/>
    <w:rsid w:val="00252857"/>
    <w:rsid w:val="0025450E"/>
    <w:rsid w:val="00256CA6"/>
    <w:rsid w:val="00267EAD"/>
    <w:rsid w:val="00272136"/>
    <w:rsid w:val="0027333B"/>
    <w:rsid w:val="00275F07"/>
    <w:rsid w:val="002D17E8"/>
    <w:rsid w:val="002E2663"/>
    <w:rsid w:val="003028AF"/>
    <w:rsid w:val="0030354A"/>
    <w:rsid w:val="00325C62"/>
    <w:rsid w:val="00351D6E"/>
    <w:rsid w:val="00361519"/>
    <w:rsid w:val="00371689"/>
    <w:rsid w:val="003A5672"/>
    <w:rsid w:val="003E237C"/>
    <w:rsid w:val="00405BF2"/>
    <w:rsid w:val="00415CEE"/>
    <w:rsid w:val="004A6751"/>
    <w:rsid w:val="004B0263"/>
    <w:rsid w:val="004B0AA9"/>
    <w:rsid w:val="004D40F2"/>
    <w:rsid w:val="0053462B"/>
    <w:rsid w:val="00541DE8"/>
    <w:rsid w:val="00557652"/>
    <w:rsid w:val="00570FAA"/>
    <w:rsid w:val="005919AC"/>
    <w:rsid w:val="005C4575"/>
    <w:rsid w:val="005C57E3"/>
    <w:rsid w:val="005F56ED"/>
    <w:rsid w:val="00602A7F"/>
    <w:rsid w:val="00614A00"/>
    <w:rsid w:val="006150C3"/>
    <w:rsid w:val="006548D0"/>
    <w:rsid w:val="006725CD"/>
    <w:rsid w:val="006738FD"/>
    <w:rsid w:val="006823A3"/>
    <w:rsid w:val="00684B99"/>
    <w:rsid w:val="00685298"/>
    <w:rsid w:val="006926AE"/>
    <w:rsid w:val="006938AE"/>
    <w:rsid w:val="006A0D9A"/>
    <w:rsid w:val="006A5363"/>
    <w:rsid w:val="006B2E2C"/>
    <w:rsid w:val="006C0229"/>
    <w:rsid w:val="006D7555"/>
    <w:rsid w:val="006E0DE0"/>
    <w:rsid w:val="007510A0"/>
    <w:rsid w:val="007700D8"/>
    <w:rsid w:val="00790DAA"/>
    <w:rsid w:val="00792B3B"/>
    <w:rsid w:val="0079493E"/>
    <w:rsid w:val="007A75CB"/>
    <w:rsid w:val="007B6811"/>
    <w:rsid w:val="007E1330"/>
    <w:rsid w:val="007F7614"/>
    <w:rsid w:val="00814DD3"/>
    <w:rsid w:val="0083056D"/>
    <w:rsid w:val="00830E2D"/>
    <w:rsid w:val="00847B52"/>
    <w:rsid w:val="00857D1A"/>
    <w:rsid w:val="008640FB"/>
    <w:rsid w:val="00875284"/>
    <w:rsid w:val="00880CBF"/>
    <w:rsid w:val="00882C1F"/>
    <w:rsid w:val="008A369E"/>
    <w:rsid w:val="008B79FE"/>
    <w:rsid w:val="008E41C5"/>
    <w:rsid w:val="0095383A"/>
    <w:rsid w:val="009769F3"/>
    <w:rsid w:val="0098542D"/>
    <w:rsid w:val="0099188A"/>
    <w:rsid w:val="009A53AA"/>
    <w:rsid w:val="00A0547A"/>
    <w:rsid w:val="00A359E4"/>
    <w:rsid w:val="00A40BC0"/>
    <w:rsid w:val="00A4669E"/>
    <w:rsid w:val="00A55BA1"/>
    <w:rsid w:val="00A64C5F"/>
    <w:rsid w:val="00A7439E"/>
    <w:rsid w:val="00A77244"/>
    <w:rsid w:val="00AB0137"/>
    <w:rsid w:val="00AB0221"/>
    <w:rsid w:val="00AC2342"/>
    <w:rsid w:val="00AF379A"/>
    <w:rsid w:val="00B2430C"/>
    <w:rsid w:val="00B735CD"/>
    <w:rsid w:val="00B82298"/>
    <w:rsid w:val="00B84D4C"/>
    <w:rsid w:val="00B94DAF"/>
    <w:rsid w:val="00B953A5"/>
    <w:rsid w:val="00BA1CD8"/>
    <w:rsid w:val="00BA4D97"/>
    <w:rsid w:val="00BC0C39"/>
    <w:rsid w:val="00BC146A"/>
    <w:rsid w:val="00BE3E5A"/>
    <w:rsid w:val="00BF5BD4"/>
    <w:rsid w:val="00C042AC"/>
    <w:rsid w:val="00C218B3"/>
    <w:rsid w:val="00C21E23"/>
    <w:rsid w:val="00C24393"/>
    <w:rsid w:val="00C53A8B"/>
    <w:rsid w:val="00C54066"/>
    <w:rsid w:val="00C62C4F"/>
    <w:rsid w:val="00C72860"/>
    <w:rsid w:val="00C81759"/>
    <w:rsid w:val="00C8580D"/>
    <w:rsid w:val="00C91D5A"/>
    <w:rsid w:val="00C92FD7"/>
    <w:rsid w:val="00CC01D7"/>
    <w:rsid w:val="00CD605D"/>
    <w:rsid w:val="00CF156C"/>
    <w:rsid w:val="00D11D16"/>
    <w:rsid w:val="00D41815"/>
    <w:rsid w:val="00D54266"/>
    <w:rsid w:val="00D654D2"/>
    <w:rsid w:val="00DB4FE4"/>
    <w:rsid w:val="00DB5008"/>
    <w:rsid w:val="00E05EB7"/>
    <w:rsid w:val="00E06CFE"/>
    <w:rsid w:val="00E178CD"/>
    <w:rsid w:val="00E27961"/>
    <w:rsid w:val="00E52708"/>
    <w:rsid w:val="00E53B48"/>
    <w:rsid w:val="00E6356F"/>
    <w:rsid w:val="00E77A78"/>
    <w:rsid w:val="00E82BDF"/>
    <w:rsid w:val="00E92D8B"/>
    <w:rsid w:val="00E94180"/>
    <w:rsid w:val="00EA0579"/>
    <w:rsid w:val="00EA4618"/>
    <w:rsid w:val="00EB4D1B"/>
    <w:rsid w:val="00ED1F4A"/>
    <w:rsid w:val="00F03FD4"/>
    <w:rsid w:val="00F075BD"/>
    <w:rsid w:val="00F11104"/>
    <w:rsid w:val="00F1720C"/>
    <w:rsid w:val="00F210F3"/>
    <w:rsid w:val="00F3700B"/>
    <w:rsid w:val="00F60C61"/>
    <w:rsid w:val="00F83683"/>
    <w:rsid w:val="00FA673B"/>
    <w:rsid w:val="00FC58A6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B751"/>
  <w15:chartTrackingRefBased/>
  <w15:docId w15:val="{67C7D144-F17F-47EE-BAE2-F8788664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3AA"/>
    <w:pPr>
      <w:ind w:left="720"/>
      <w:contextualSpacing/>
    </w:pPr>
  </w:style>
  <w:style w:type="paragraph" w:customStyle="1" w:styleId="rvps2">
    <w:name w:val="rvps2"/>
    <w:basedOn w:val="a"/>
    <w:rsid w:val="00C9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875284"/>
    <w:rPr>
      <w:color w:val="808080"/>
    </w:rPr>
  </w:style>
  <w:style w:type="paragraph" w:styleId="a6">
    <w:name w:val="Normal (Web)"/>
    <w:basedOn w:val="a"/>
    <w:uiPriority w:val="99"/>
    <w:semiHidden/>
    <w:unhideWhenUsed/>
    <w:rsid w:val="0030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6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C5F"/>
  </w:style>
  <w:style w:type="paragraph" w:styleId="a9">
    <w:name w:val="footer"/>
    <w:basedOn w:val="a"/>
    <w:link w:val="aa"/>
    <w:uiPriority w:val="99"/>
    <w:unhideWhenUsed/>
    <w:rsid w:val="00A6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C5F"/>
  </w:style>
  <w:style w:type="paragraph" w:styleId="ab">
    <w:name w:val="Balloon Text"/>
    <w:basedOn w:val="a"/>
    <w:link w:val="ac"/>
    <w:uiPriority w:val="99"/>
    <w:semiHidden/>
    <w:unhideWhenUsed/>
    <w:rsid w:val="0097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Шматько</dc:creator>
  <cp:keywords/>
  <dc:description/>
  <cp:lastModifiedBy>Елена Е. Шматько</cp:lastModifiedBy>
  <cp:revision>72</cp:revision>
  <cp:lastPrinted>2017-03-27T14:10:00Z</cp:lastPrinted>
  <dcterms:created xsi:type="dcterms:W3CDTF">2017-03-23T10:21:00Z</dcterms:created>
  <dcterms:modified xsi:type="dcterms:W3CDTF">2019-04-15T11:15:00Z</dcterms:modified>
</cp:coreProperties>
</file>